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59" w:rsidRDefault="005933C9" w:rsidP="00FD5159">
      <w:pPr>
        <w:rPr>
          <w:b/>
          <w:sz w:val="32"/>
        </w:rPr>
      </w:pPr>
      <w:r>
        <w:rPr>
          <w:b/>
          <w:sz w:val="32"/>
        </w:rPr>
        <w:t xml:space="preserve">RADA MIEJSKA </w:t>
      </w:r>
    </w:p>
    <w:p w:rsidR="005933C9" w:rsidRDefault="005933C9" w:rsidP="00FD5159">
      <w:pPr>
        <w:rPr>
          <w:b/>
          <w:sz w:val="32"/>
        </w:rPr>
      </w:pPr>
      <w:r>
        <w:rPr>
          <w:b/>
          <w:sz w:val="32"/>
        </w:rPr>
        <w:t xml:space="preserve">        w Dębicy</w:t>
      </w:r>
    </w:p>
    <w:p w:rsidR="005933C9" w:rsidRPr="005933C9" w:rsidRDefault="005933C9" w:rsidP="00FD5159">
      <w:pPr>
        <w:rPr>
          <w:b/>
          <w:sz w:val="20"/>
          <w:szCs w:val="20"/>
        </w:rPr>
      </w:pPr>
      <w:r w:rsidRPr="005933C9">
        <w:rPr>
          <w:b/>
          <w:sz w:val="20"/>
          <w:szCs w:val="20"/>
        </w:rPr>
        <w:t>39-200 Dębica, ul. Ratuszowa 2</w:t>
      </w:r>
    </w:p>
    <w:p w:rsidR="00FD5159" w:rsidRDefault="00FD5159" w:rsidP="00FD5159">
      <w:pPr>
        <w:rPr>
          <w:b/>
          <w:sz w:val="32"/>
        </w:rPr>
      </w:pPr>
    </w:p>
    <w:p w:rsidR="00FD5159" w:rsidRDefault="00FD5159" w:rsidP="00FD5159">
      <w:pPr>
        <w:jc w:val="center"/>
        <w:rPr>
          <w:b/>
          <w:sz w:val="36"/>
        </w:rPr>
      </w:pPr>
      <w:r>
        <w:rPr>
          <w:b/>
          <w:sz w:val="36"/>
        </w:rPr>
        <w:t xml:space="preserve">UCHWAŁA Nr </w:t>
      </w:r>
      <w:r w:rsidR="00802129">
        <w:rPr>
          <w:b/>
          <w:sz w:val="36"/>
        </w:rPr>
        <w:t>XXVIII/305/2012</w:t>
      </w:r>
    </w:p>
    <w:p w:rsidR="00FD5159" w:rsidRDefault="00FD5159" w:rsidP="00FD5159">
      <w:pPr>
        <w:jc w:val="center"/>
        <w:rPr>
          <w:b/>
          <w:sz w:val="36"/>
        </w:rPr>
      </w:pPr>
      <w:r>
        <w:rPr>
          <w:b/>
          <w:sz w:val="36"/>
        </w:rPr>
        <w:t>Rady Miejskiej w Dębicy</w:t>
      </w:r>
    </w:p>
    <w:p w:rsidR="00FD5159" w:rsidRDefault="00FD5159" w:rsidP="00FD5159">
      <w:pPr>
        <w:jc w:val="center"/>
        <w:rPr>
          <w:b/>
          <w:sz w:val="36"/>
        </w:rPr>
      </w:pPr>
      <w:r>
        <w:rPr>
          <w:b/>
          <w:sz w:val="36"/>
        </w:rPr>
        <w:t xml:space="preserve">z dnia </w:t>
      </w:r>
      <w:r w:rsidR="00802129">
        <w:rPr>
          <w:b/>
          <w:sz w:val="36"/>
        </w:rPr>
        <w:t>28 listopada 2012 r.</w:t>
      </w:r>
    </w:p>
    <w:p w:rsidR="00FD5159" w:rsidRDefault="00FD5159" w:rsidP="00FD5159">
      <w:pPr>
        <w:jc w:val="center"/>
        <w:rPr>
          <w:b/>
          <w:sz w:val="36"/>
        </w:rPr>
      </w:pPr>
    </w:p>
    <w:p w:rsidR="00FD5159" w:rsidRDefault="00FD5159" w:rsidP="00FD5159">
      <w:pPr>
        <w:jc w:val="center"/>
        <w:rPr>
          <w:b/>
          <w:sz w:val="36"/>
        </w:rPr>
      </w:pPr>
    </w:p>
    <w:p w:rsidR="00FD5159" w:rsidRDefault="00FD5159" w:rsidP="00FD5159">
      <w:pPr>
        <w:jc w:val="center"/>
        <w:rPr>
          <w:b/>
          <w:i/>
          <w:sz w:val="28"/>
        </w:rPr>
      </w:pPr>
      <w:r>
        <w:rPr>
          <w:b/>
          <w:sz w:val="28"/>
        </w:rPr>
        <w:t xml:space="preserve">w sprawie: </w:t>
      </w:r>
      <w:r>
        <w:rPr>
          <w:b/>
          <w:i/>
          <w:sz w:val="28"/>
        </w:rPr>
        <w:t>określenia wysokości stawek podatku od środków transportowych.</w:t>
      </w:r>
    </w:p>
    <w:p w:rsidR="00FD5159" w:rsidRDefault="00FD5159" w:rsidP="00FD5159">
      <w:pPr>
        <w:jc w:val="center"/>
        <w:rPr>
          <w:b/>
          <w:i/>
          <w:sz w:val="28"/>
        </w:rPr>
      </w:pPr>
    </w:p>
    <w:p w:rsidR="00FD5159" w:rsidRDefault="00FD5159" w:rsidP="00FD5159">
      <w:pPr>
        <w:jc w:val="both"/>
        <w:rPr>
          <w:b/>
          <w:i/>
          <w:sz w:val="28"/>
        </w:rPr>
      </w:pPr>
    </w:p>
    <w:p w:rsidR="00FD5159" w:rsidRDefault="00FD5159" w:rsidP="00FD5159">
      <w:pPr>
        <w:jc w:val="both"/>
      </w:pPr>
      <w:r>
        <w:tab/>
      </w:r>
      <w:r>
        <w:tab/>
        <w:t xml:space="preserve">Na podstawie art.18 ust. 2 pkt. 8, art. 40 ust.1, art.41 ust.1 i art. 42 ustawy z dnia 8 marca 1990 r. o samorządzie gminnym (Dz. U. z 2001 r. Nr 142, poz. 1591 z </w:t>
      </w:r>
      <w:proofErr w:type="spellStart"/>
      <w:r>
        <w:t>późn</w:t>
      </w:r>
      <w:proofErr w:type="spellEnd"/>
      <w:r>
        <w:t xml:space="preserve">. zm.) oraz art.10 ustawy z dnia 12 stycznia 1991 r. o podatkach i opłatach lokalnych (tekst jednolity Dz. U. z 2010 r. Nr 95, poz.613 z </w:t>
      </w:r>
      <w:proofErr w:type="spellStart"/>
      <w:r>
        <w:t>późn</w:t>
      </w:r>
      <w:proofErr w:type="spellEnd"/>
      <w:r>
        <w:t xml:space="preserve">. zm.), Obwieszczenia Ministra Finansów </w:t>
      </w:r>
      <w:r w:rsidR="00510A16">
        <w:br/>
      </w:r>
      <w:r>
        <w:t xml:space="preserve">z dnia </w:t>
      </w:r>
      <w:r w:rsidR="00510A16">
        <w:t>8</w:t>
      </w:r>
      <w:r>
        <w:t xml:space="preserve">  października 201</w:t>
      </w:r>
      <w:r w:rsidR="00510A16">
        <w:t>2</w:t>
      </w:r>
      <w:r>
        <w:t xml:space="preserve"> r. w sprawie stawek  podatku od środków transportowych obowiązujących w 201</w:t>
      </w:r>
      <w:r w:rsidR="006F5887">
        <w:t>3</w:t>
      </w:r>
      <w:r>
        <w:t xml:space="preserve"> (M.P.</w:t>
      </w:r>
      <w:r w:rsidR="00510A16">
        <w:t xml:space="preserve"> z 2012 r.</w:t>
      </w:r>
      <w:r>
        <w:t xml:space="preserve"> poz. </w:t>
      </w:r>
      <w:r w:rsidR="00510A16">
        <w:t>743</w:t>
      </w:r>
      <w:r>
        <w:t xml:space="preserve">) oraz Obwieszczenia Ministra Finansów </w:t>
      </w:r>
      <w:r w:rsidR="00510A16">
        <w:br/>
      </w:r>
      <w:r>
        <w:t>z dnia</w:t>
      </w:r>
      <w:r w:rsidR="00510A16">
        <w:t xml:space="preserve"> 2 sierpnia</w:t>
      </w:r>
      <w:r>
        <w:t xml:space="preserve"> 201</w:t>
      </w:r>
      <w:r w:rsidR="00510A16">
        <w:t>2</w:t>
      </w:r>
      <w:r>
        <w:t xml:space="preserve"> r. w sprawie górnych granic stawek kwotowych podatków i opłat lokalnych w 201</w:t>
      </w:r>
      <w:r w:rsidR="006F5887">
        <w:t>3</w:t>
      </w:r>
      <w:r>
        <w:t xml:space="preserve"> r. (M.P. </w:t>
      </w:r>
      <w:r w:rsidR="00510A16">
        <w:t xml:space="preserve">z 2012 r. </w:t>
      </w:r>
      <w:r>
        <w:t xml:space="preserve">poz. </w:t>
      </w:r>
      <w:r w:rsidR="00510A16">
        <w:t>587</w:t>
      </w:r>
      <w:r>
        <w:t>), Rada Miejska Dębicy uchwala co następuje:</w:t>
      </w:r>
    </w:p>
    <w:p w:rsidR="00FD5159" w:rsidRDefault="00FD5159" w:rsidP="00FD5159">
      <w:pPr>
        <w:jc w:val="both"/>
      </w:pPr>
    </w:p>
    <w:p w:rsidR="00FD5159" w:rsidRDefault="00FD5159" w:rsidP="00FD5159">
      <w:pPr>
        <w:jc w:val="center"/>
      </w:pPr>
      <w:r>
        <w:t>§ 1</w:t>
      </w:r>
    </w:p>
    <w:p w:rsidR="00FD5159" w:rsidRDefault="00FD5159" w:rsidP="00FD5159">
      <w:pPr>
        <w:jc w:val="both"/>
      </w:pPr>
    </w:p>
    <w:p w:rsidR="00FD5159" w:rsidRDefault="00FD5159" w:rsidP="00FD5159">
      <w:pPr>
        <w:jc w:val="both"/>
      </w:pPr>
      <w:r>
        <w:t>Określa się wysokość stawek podatku od środków transportowych:</w:t>
      </w:r>
    </w:p>
    <w:p w:rsidR="00FD5159" w:rsidRDefault="00FD5159" w:rsidP="00FD5159">
      <w:pPr>
        <w:numPr>
          <w:ilvl w:val="1"/>
          <w:numId w:val="1"/>
        </w:numPr>
        <w:tabs>
          <w:tab w:val="left" w:pos="567"/>
          <w:tab w:val="left" w:pos="851"/>
          <w:tab w:val="left" w:pos="900"/>
          <w:tab w:val="left" w:pos="1080"/>
          <w:tab w:val="left" w:pos="1260"/>
        </w:tabs>
        <w:ind w:left="567"/>
        <w:jc w:val="both"/>
      </w:pPr>
      <w:r>
        <w:t xml:space="preserve">od samochodu ciężarowego o dopuszczalnej masie całkowitej powyżej 3,5 tony             i poniżej 12 ton, jak w </w:t>
      </w:r>
      <w:r>
        <w:rPr>
          <w:b/>
        </w:rPr>
        <w:t>załączniku nr 1</w:t>
      </w:r>
      <w:r>
        <w:t xml:space="preserve"> do uchwały,</w:t>
      </w:r>
    </w:p>
    <w:p w:rsidR="00FD5159" w:rsidRDefault="00FD5159" w:rsidP="00FD5159">
      <w:pPr>
        <w:numPr>
          <w:ilvl w:val="1"/>
          <w:numId w:val="1"/>
        </w:numPr>
        <w:tabs>
          <w:tab w:val="left" w:pos="567"/>
          <w:tab w:val="left" w:pos="851"/>
          <w:tab w:val="left" w:pos="900"/>
          <w:tab w:val="left" w:pos="1080"/>
          <w:tab w:val="left" w:pos="1260"/>
        </w:tabs>
        <w:ind w:left="567"/>
        <w:jc w:val="both"/>
      </w:pPr>
      <w:r>
        <w:t xml:space="preserve">od samochodu ciężarowego o dopuszczalnej masie całkowitej równej lub wyższej niż 12 ton, jak w </w:t>
      </w:r>
      <w:r>
        <w:rPr>
          <w:b/>
        </w:rPr>
        <w:t>załączniku nr 2</w:t>
      </w:r>
      <w:r>
        <w:t xml:space="preserve"> do uchwały,</w:t>
      </w:r>
    </w:p>
    <w:p w:rsidR="00FD5159" w:rsidRDefault="00FD5159" w:rsidP="00FD5159">
      <w:pPr>
        <w:numPr>
          <w:ilvl w:val="1"/>
          <w:numId w:val="1"/>
        </w:numPr>
        <w:tabs>
          <w:tab w:val="left" w:pos="567"/>
          <w:tab w:val="left" w:pos="851"/>
          <w:tab w:val="left" w:pos="900"/>
          <w:tab w:val="left" w:pos="1080"/>
          <w:tab w:val="left" w:pos="1260"/>
        </w:tabs>
        <w:ind w:left="567"/>
        <w:jc w:val="both"/>
      </w:pPr>
      <w:r>
        <w:t xml:space="preserve">od ciągnika siodłowego lub balastowego przystosowanego do używania łącznie z naczepą lub przyczepa o dopuszczalnej masie całkowitej zespołu pojazdów od 3,5 tony i poniżej 12 ton, jak w </w:t>
      </w:r>
      <w:r>
        <w:rPr>
          <w:b/>
        </w:rPr>
        <w:t>załączniku nr 3</w:t>
      </w:r>
      <w:r>
        <w:t xml:space="preserve"> do uchwały,</w:t>
      </w:r>
    </w:p>
    <w:p w:rsidR="00FD5159" w:rsidRDefault="00FD5159" w:rsidP="00FD5159">
      <w:pPr>
        <w:numPr>
          <w:ilvl w:val="1"/>
          <w:numId w:val="1"/>
        </w:numPr>
        <w:tabs>
          <w:tab w:val="left" w:pos="567"/>
          <w:tab w:val="left" w:pos="851"/>
          <w:tab w:val="left" w:pos="900"/>
          <w:tab w:val="left" w:pos="1080"/>
          <w:tab w:val="left" w:pos="1260"/>
        </w:tabs>
        <w:ind w:left="567"/>
        <w:jc w:val="both"/>
      </w:pPr>
      <w:r>
        <w:t xml:space="preserve">od ciągnika siodłowego lub balastowego przystosowanego do używania łącznie z naczepą lub przyczepa o dopuszczalnej masie całkowitej zespołu pojazdów równej lub wyższej niż 12 ton, jak w </w:t>
      </w:r>
      <w:r>
        <w:rPr>
          <w:b/>
        </w:rPr>
        <w:t>załączniku nr 4</w:t>
      </w:r>
      <w:r>
        <w:t xml:space="preserve"> do uchwały,</w:t>
      </w:r>
    </w:p>
    <w:p w:rsidR="00FD5159" w:rsidRDefault="00FD5159" w:rsidP="00FD5159">
      <w:pPr>
        <w:numPr>
          <w:ilvl w:val="1"/>
          <w:numId w:val="1"/>
        </w:numPr>
        <w:tabs>
          <w:tab w:val="left" w:pos="567"/>
          <w:tab w:val="left" w:pos="851"/>
          <w:tab w:val="left" w:pos="900"/>
          <w:tab w:val="left" w:pos="1080"/>
          <w:tab w:val="left" w:pos="1260"/>
        </w:tabs>
        <w:ind w:left="567"/>
        <w:jc w:val="both"/>
      </w:pPr>
      <w:r>
        <w:t xml:space="preserve">od przyczepy lub naczepy, która łącznie z pojazdem silnikowym posiada dopuszczalną masę całkowitą od 7 ton i poniżej 12 ton, z wyjątkiem związanych wyłącznie z działalnością rolnicza prowadzona przez podatnika podatku rolnego, jak w </w:t>
      </w:r>
      <w:r>
        <w:rPr>
          <w:b/>
        </w:rPr>
        <w:t>załączniku nr 5</w:t>
      </w:r>
      <w:r>
        <w:t xml:space="preserve"> do uchwały,</w:t>
      </w:r>
    </w:p>
    <w:p w:rsidR="00FD5159" w:rsidRDefault="00FD5159" w:rsidP="00FD5159">
      <w:pPr>
        <w:numPr>
          <w:ilvl w:val="1"/>
          <w:numId w:val="1"/>
        </w:numPr>
        <w:tabs>
          <w:tab w:val="left" w:pos="567"/>
          <w:tab w:val="left" w:pos="851"/>
          <w:tab w:val="left" w:pos="900"/>
          <w:tab w:val="left" w:pos="1080"/>
          <w:tab w:val="left" w:pos="1260"/>
        </w:tabs>
        <w:ind w:left="567"/>
        <w:jc w:val="both"/>
      </w:pPr>
      <w:r>
        <w:t xml:space="preserve">od przyczepy lub naczepy, która łącznie z pojazdem silnikowym posiada dopuszczalną masę całkowitą równa lub wyższą 12 ton, z wyjątkiem związanych wyłącznie z działalnością rolniczą prowadzona przez podatnika podatku rolnego, jak w </w:t>
      </w:r>
      <w:r>
        <w:rPr>
          <w:b/>
        </w:rPr>
        <w:t>załączniku nr 6</w:t>
      </w:r>
      <w:r>
        <w:t xml:space="preserve"> do uchwały,</w:t>
      </w:r>
    </w:p>
    <w:p w:rsidR="00FD5159" w:rsidRDefault="00FD5159" w:rsidP="00FD5159">
      <w:pPr>
        <w:numPr>
          <w:ilvl w:val="1"/>
          <w:numId w:val="1"/>
        </w:numPr>
        <w:tabs>
          <w:tab w:val="left" w:pos="567"/>
          <w:tab w:val="left" w:pos="851"/>
          <w:tab w:val="left" w:pos="900"/>
          <w:tab w:val="left" w:pos="1080"/>
          <w:tab w:val="left" w:pos="1260"/>
        </w:tabs>
        <w:ind w:left="567"/>
        <w:jc w:val="both"/>
      </w:pPr>
      <w:r>
        <w:t xml:space="preserve">od autobusów, jak w </w:t>
      </w:r>
      <w:r>
        <w:rPr>
          <w:b/>
        </w:rPr>
        <w:t>załączniku nr 7</w:t>
      </w:r>
      <w:r>
        <w:t>.</w:t>
      </w:r>
    </w:p>
    <w:p w:rsidR="00FD5159" w:rsidRDefault="00FD5159" w:rsidP="00FD5159">
      <w:pPr>
        <w:tabs>
          <w:tab w:val="left" w:pos="851"/>
          <w:tab w:val="left" w:pos="900"/>
          <w:tab w:val="left" w:pos="1080"/>
          <w:tab w:val="left" w:pos="1260"/>
        </w:tabs>
        <w:jc w:val="both"/>
      </w:pPr>
    </w:p>
    <w:p w:rsidR="00FD5159" w:rsidRDefault="00FD5159" w:rsidP="00FD5159">
      <w:pPr>
        <w:tabs>
          <w:tab w:val="left" w:pos="851"/>
          <w:tab w:val="left" w:pos="900"/>
          <w:tab w:val="left" w:pos="1080"/>
          <w:tab w:val="left" w:pos="1260"/>
        </w:tabs>
        <w:jc w:val="both"/>
      </w:pPr>
    </w:p>
    <w:p w:rsidR="009A6184" w:rsidRDefault="009A6184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  <w:r>
        <w:lastRenderedPageBreak/>
        <w:t>§ 2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both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both"/>
      </w:pPr>
      <w:r>
        <w:t>Wykonanie uchwały powierza się Burmistrzowi Miasta Dębicy.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both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  <w:r>
        <w:t>§ 3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both"/>
      </w:pPr>
      <w:r>
        <w:t>Traci moc uchwała Rady Miejskiej w Dębicy Nr XXIII / 361 / 08 z dnia                                 28 października 2008r., w sprawie określenia stawek podatku od środków transportowych.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both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  <w:r>
        <w:t>§ 4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both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both"/>
      </w:pPr>
      <w:r>
        <w:t>Uchwała wchodzi w życie po upływie 14 dni od ogłoszenia w Dzienniku Urzędowym Województwa Podkarpackiego z mocą obowiązującą od 1 stycznia 201</w:t>
      </w:r>
      <w:r w:rsidR="00510A16">
        <w:t>3</w:t>
      </w:r>
      <w:r>
        <w:t xml:space="preserve"> roku.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Przewodniczący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Rady Miejskiej w Dębicy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i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i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r w:rsidR="00510A16">
        <w:rPr>
          <w:i/>
        </w:rPr>
        <w:t>Stanisław</w:t>
      </w:r>
      <w:r>
        <w:rPr>
          <w:i/>
        </w:rPr>
        <w:t xml:space="preserve"> </w:t>
      </w:r>
      <w:r w:rsidR="00510A16">
        <w:rPr>
          <w:i/>
        </w:rPr>
        <w:t>Leski</w:t>
      </w:r>
      <w:r>
        <w:rPr>
          <w:i/>
        </w:rPr>
        <w:t xml:space="preserve">                                           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  <w:rPr>
          <w:i/>
        </w:rPr>
      </w:pPr>
    </w:p>
    <w:p w:rsidR="00FD5159" w:rsidRDefault="00FD5159" w:rsidP="00802129">
      <w:pPr>
        <w:ind w:firstLine="5529"/>
      </w:pPr>
      <w:r>
        <w:br w:type="page"/>
      </w:r>
      <w:r>
        <w:rPr>
          <w:b/>
        </w:rPr>
        <w:lastRenderedPageBreak/>
        <w:t>Załącznik Nr 1</w:t>
      </w:r>
    </w:p>
    <w:p w:rsidR="00FD5159" w:rsidRDefault="00FD515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do Uchwały Nr</w:t>
      </w:r>
      <w:r w:rsidR="00802129">
        <w:t xml:space="preserve"> XXVIII/305/2012</w:t>
      </w:r>
    </w:p>
    <w:p w:rsidR="00FD5159" w:rsidRDefault="00FD515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Rady Miejskiej w Dębicy</w:t>
      </w:r>
    </w:p>
    <w:p w:rsidR="00FD5159" w:rsidRDefault="00FD515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z dnia</w:t>
      </w:r>
      <w:r w:rsidR="00802129">
        <w:t>28 listopada 2012 r.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jc w:val="center"/>
        <w:rPr>
          <w:sz w:val="28"/>
        </w:rPr>
      </w:pPr>
      <w:r>
        <w:rPr>
          <w:sz w:val="28"/>
        </w:rPr>
        <w:t xml:space="preserve">Samochód ciężarowy o dopuszczalnej masie całkowitej </w:t>
      </w:r>
    </w:p>
    <w:p w:rsidR="00FD5159" w:rsidRDefault="00FD5159" w:rsidP="00FD5159">
      <w:pPr>
        <w:jc w:val="center"/>
        <w:rPr>
          <w:sz w:val="28"/>
        </w:rPr>
      </w:pPr>
      <w:r>
        <w:rPr>
          <w:sz w:val="28"/>
        </w:rPr>
        <w:t>powyżej 3,5 tony i poniżej 12 ton.</w:t>
      </w:r>
    </w:p>
    <w:p w:rsidR="00FD5159" w:rsidRDefault="00FD5159" w:rsidP="00FD5159"/>
    <w:p w:rsidR="00FD5159" w:rsidRDefault="00FD5159" w:rsidP="00FD5159"/>
    <w:p w:rsidR="00FD5159" w:rsidRDefault="00FD5159" w:rsidP="00FD5159"/>
    <w:p w:rsidR="00FD5159" w:rsidRDefault="00FD5159" w:rsidP="00FD5159"/>
    <w:p w:rsidR="00FD5159" w:rsidRDefault="00FD5159" w:rsidP="00FD5159">
      <w:pPr>
        <w:jc w:val="center"/>
      </w:pPr>
      <w:r>
        <w:t>Stawki podatku w złotych</w:t>
      </w:r>
    </w:p>
    <w:p w:rsidR="00FD5159" w:rsidRDefault="00FD5159" w:rsidP="00FD5159"/>
    <w:tbl>
      <w:tblPr>
        <w:tblW w:w="0" w:type="auto"/>
        <w:tblInd w:w="-1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8"/>
        <w:gridCol w:w="3376"/>
        <w:gridCol w:w="2747"/>
        <w:gridCol w:w="2497"/>
      </w:tblGrid>
      <w:tr w:rsidR="00FD5159" w:rsidTr="007E55C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Dopuszczalna masa całkowita pojazdu w tonach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Stawka podatku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Spełniające normy czystości spalin EURO</w:t>
            </w:r>
          </w:p>
        </w:tc>
      </w:tr>
      <w:tr w:rsidR="00FD5159" w:rsidTr="007E55CE"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</w:pPr>
          </w:p>
          <w:p w:rsidR="00FD5159" w:rsidRDefault="00FD5159" w:rsidP="007E55CE">
            <w:pPr>
              <w:snapToGrid w:val="0"/>
              <w:jc w:val="center"/>
            </w:pPr>
            <w:r>
              <w:t>powyżej 3,5 tony do 5,5 tony włącznie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2A713C" w:rsidP="007E55CE">
            <w:pPr>
              <w:snapToGrid w:val="0"/>
              <w:jc w:val="center"/>
            </w:pPr>
            <w:r>
              <w:t>672,00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Pr="001F7640" w:rsidRDefault="002A713C" w:rsidP="007E55CE">
            <w:pPr>
              <w:snapToGrid w:val="0"/>
              <w:jc w:val="center"/>
            </w:pPr>
            <w:r>
              <w:t>636,00</w:t>
            </w:r>
          </w:p>
        </w:tc>
      </w:tr>
      <w:tr w:rsidR="00FD5159" w:rsidTr="007E55CE"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</w:pPr>
          </w:p>
          <w:p w:rsidR="00FD5159" w:rsidRDefault="00FD5159" w:rsidP="007E55CE">
            <w:pPr>
              <w:snapToGrid w:val="0"/>
              <w:jc w:val="center"/>
            </w:pPr>
            <w:r>
              <w:t>powyżej 5,5 tony do 9 ton włącznie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2A713C" w:rsidP="007E55CE">
            <w:pPr>
              <w:snapToGrid w:val="0"/>
              <w:jc w:val="center"/>
            </w:pPr>
            <w:r>
              <w:t>1 140,00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Pr="001F7640" w:rsidRDefault="002A713C" w:rsidP="007E55CE">
            <w:pPr>
              <w:snapToGrid w:val="0"/>
              <w:jc w:val="center"/>
            </w:pPr>
            <w:r>
              <w:t>1 092,00</w:t>
            </w:r>
          </w:p>
        </w:tc>
      </w:tr>
      <w:tr w:rsidR="00FD5159" w:rsidTr="007E55CE"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</w:pPr>
          </w:p>
          <w:p w:rsidR="00FD5159" w:rsidRDefault="00FD5159" w:rsidP="007E55CE">
            <w:pPr>
              <w:snapToGrid w:val="0"/>
              <w:jc w:val="center"/>
            </w:pPr>
            <w:r>
              <w:t>powyżej 9 ton i poniżej 12 ton</w:t>
            </w:r>
          </w:p>
          <w:p w:rsidR="00FD5159" w:rsidRDefault="00FD5159" w:rsidP="007E55CE">
            <w:pPr>
              <w:snapToGrid w:val="0"/>
              <w:jc w:val="center"/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2A713C" w:rsidP="007E55CE">
            <w:pPr>
              <w:snapToGrid w:val="0"/>
              <w:jc w:val="center"/>
            </w:pPr>
            <w:r>
              <w:t>1 356,00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Pr="001F7640" w:rsidRDefault="002A713C" w:rsidP="007E55CE">
            <w:pPr>
              <w:snapToGrid w:val="0"/>
              <w:jc w:val="center"/>
            </w:pPr>
            <w:r>
              <w:t>1 332,00</w:t>
            </w:r>
          </w:p>
        </w:tc>
      </w:tr>
    </w:tbl>
    <w:p w:rsidR="00FD5159" w:rsidRDefault="00FD5159" w:rsidP="00802129">
      <w:pPr>
        <w:ind w:firstLine="5529"/>
        <w:jc w:val="both"/>
        <w:rPr>
          <w:b/>
        </w:rPr>
      </w:pPr>
      <w:r>
        <w:br w:type="page"/>
      </w:r>
      <w:r>
        <w:rPr>
          <w:b/>
        </w:rPr>
        <w:lastRenderedPageBreak/>
        <w:t>Załącznik Nr 2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do Uchwały Nr XXVIII/305/2012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Rady Miejskiej w Dębicy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z dnia28 listopada 2012 r.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  <w:rPr>
          <w:b/>
        </w:rPr>
      </w:pPr>
    </w:p>
    <w:p w:rsidR="00FD5159" w:rsidRDefault="00FD5159" w:rsidP="00FD5159">
      <w:pPr>
        <w:jc w:val="center"/>
        <w:rPr>
          <w:sz w:val="28"/>
        </w:rPr>
      </w:pPr>
      <w:r>
        <w:rPr>
          <w:sz w:val="28"/>
        </w:rPr>
        <w:t xml:space="preserve">Samochód ciężarowy o dopuszczalnej masie całkowitej </w:t>
      </w:r>
    </w:p>
    <w:p w:rsidR="00FD5159" w:rsidRDefault="00FD5159" w:rsidP="00FD5159">
      <w:pPr>
        <w:jc w:val="center"/>
        <w:rPr>
          <w:sz w:val="28"/>
        </w:rPr>
      </w:pPr>
      <w:r>
        <w:rPr>
          <w:sz w:val="28"/>
        </w:rPr>
        <w:t>równej lub wyższej niż 12 ton.</w:t>
      </w:r>
    </w:p>
    <w:p w:rsidR="00FD5159" w:rsidRDefault="00FD5159" w:rsidP="00FD5159"/>
    <w:p w:rsidR="00FD5159" w:rsidRDefault="00FD5159" w:rsidP="00FD5159"/>
    <w:p w:rsidR="00FD5159" w:rsidRDefault="00FD5159" w:rsidP="00FD5159"/>
    <w:p w:rsidR="00FD5159" w:rsidRDefault="00FD5159" w:rsidP="00FD5159"/>
    <w:p w:rsidR="00FD5159" w:rsidRDefault="00FD5159" w:rsidP="00FD5159">
      <w:pPr>
        <w:jc w:val="center"/>
      </w:pPr>
      <w:r>
        <w:t>Stawki podatku w złotych</w:t>
      </w:r>
    </w:p>
    <w:p w:rsidR="00FD5159" w:rsidRDefault="00FD5159" w:rsidP="00FD5159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3036"/>
        <w:gridCol w:w="3067"/>
        <w:gridCol w:w="1707"/>
      </w:tblGrid>
      <w:tr w:rsidR="00FD5159" w:rsidTr="007E55CE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Liczba osi i dopuszczalna masa całkowita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Oś jezdna (osie jezdne) </w:t>
            </w:r>
            <w:r>
              <w:rPr>
                <w:b/>
              </w:rPr>
              <w:br/>
              <w:t>z zawieszeniem pneumatycznym lub zawieszeniem uznawanym za równoważne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Inne systemy zawieszenia osi jezdnych</w:t>
            </w:r>
          </w:p>
        </w:tc>
      </w:tr>
      <w:tr w:rsidR="00FD5159" w:rsidTr="007E55CE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Dwie osie</w:t>
            </w:r>
          </w:p>
        </w:tc>
      </w:tr>
      <w:tr w:rsidR="00FD5159" w:rsidRPr="001F7640" w:rsidTr="007E55CE">
        <w:trPr>
          <w:trHeight w:val="63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</w:pPr>
            <w:r>
              <w:t>równa lub wyższa niż12 ton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2A713C" w:rsidP="007E55CE">
            <w:pPr>
              <w:snapToGrid w:val="0"/>
              <w:jc w:val="center"/>
            </w:pPr>
            <w:r>
              <w:t>1 356,00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Pr="001F7640" w:rsidRDefault="002A713C" w:rsidP="007E55CE">
            <w:pPr>
              <w:snapToGrid w:val="0"/>
              <w:jc w:val="center"/>
            </w:pPr>
            <w:r>
              <w:t>1 464,00</w:t>
            </w:r>
          </w:p>
        </w:tc>
      </w:tr>
      <w:tr w:rsidR="00FD5159" w:rsidTr="007E55CE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Trzy osie</w:t>
            </w:r>
          </w:p>
        </w:tc>
      </w:tr>
      <w:tr w:rsidR="00FD5159" w:rsidTr="007E55CE">
        <w:trPr>
          <w:trHeight w:val="772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</w:pPr>
            <w:r>
              <w:t xml:space="preserve">równa lub wyższa niż 12 ton 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2A713C" w:rsidP="007E55CE">
            <w:pPr>
              <w:snapToGrid w:val="0"/>
              <w:jc w:val="center"/>
            </w:pPr>
            <w:r>
              <w:t>1 476,00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Pr="001F7640" w:rsidRDefault="00FD5159" w:rsidP="002A713C">
            <w:pPr>
              <w:snapToGrid w:val="0"/>
              <w:jc w:val="center"/>
            </w:pPr>
            <w:r w:rsidRPr="001F7640">
              <w:t>1</w:t>
            </w:r>
            <w:r w:rsidR="002A713C">
              <w:t xml:space="preserve"> 776,00</w:t>
            </w:r>
          </w:p>
        </w:tc>
      </w:tr>
      <w:tr w:rsidR="00FD5159" w:rsidTr="007E55CE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Cztery osie i więcej</w:t>
            </w:r>
          </w:p>
        </w:tc>
      </w:tr>
      <w:tr w:rsidR="00FD5159" w:rsidTr="007E55CE">
        <w:trPr>
          <w:trHeight w:val="787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2E28FE">
            <w:pPr>
              <w:snapToGrid w:val="0"/>
              <w:jc w:val="center"/>
            </w:pPr>
            <w:r>
              <w:t xml:space="preserve">równa lub wyższa niż 12 ton </w:t>
            </w:r>
            <w:r w:rsidR="002E28FE">
              <w:br/>
              <w:t>i</w:t>
            </w:r>
            <w:r>
              <w:t xml:space="preserve"> poniżej 29 ton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Pr="001F7640" w:rsidRDefault="00CF5817" w:rsidP="007E55CE">
            <w:pPr>
              <w:snapToGrid w:val="0"/>
              <w:jc w:val="center"/>
            </w:pPr>
            <w:r>
              <w:t>1 884,00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Pr="001F7640" w:rsidRDefault="00CF5817" w:rsidP="007E55CE">
            <w:pPr>
              <w:snapToGrid w:val="0"/>
              <w:jc w:val="center"/>
            </w:pPr>
            <w:r>
              <w:t xml:space="preserve">2 424,00 </w:t>
            </w:r>
          </w:p>
        </w:tc>
      </w:tr>
      <w:tr w:rsidR="00FD5159" w:rsidTr="007E55CE">
        <w:trPr>
          <w:trHeight w:val="787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</w:pPr>
            <w:r>
              <w:t>równa lub wyższa niż 29 ton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Pr="001F7640" w:rsidRDefault="00377B41" w:rsidP="00CF5817">
            <w:pPr>
              <w:pStyle w:val="Akapitzlist"/>
              <w:snapToGrid w:val="0"/>
              <w:ind w:left="0"/>
              <w:jc w:val="center"/>
            </w:pPr>
            <w:r>
              <w:t>1 908,00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CF5817" w:rsidP="007E55CE">
            <w:pPr>
              <w:snapToGrid w:val="0"/>
              <w:jc w:val="center"/>
            </w:pPr>
            <w:r>
              <w:t xml:space="preserve">2 772,00 </w:t>
            </w:r>
          </w:p>
        </w:tc>
      </w:tr>
    </w:tbl>
    <w:p w:rsidR="00FD5159" w:rsidRDefault="00FD5159" w:rsidP="00FD5159"/>
    <w:p w:rsidR="00FD5159" w:rsidRDefault="00FD5159" w:rsidP="00FD5159"/>
    <w:p w:rsidR="00FD5159" w:rsidRDefault="00FD5159" w:rsidP="00FD5159">
      <w:pPr>
        <w:rPr>
          <w:b/>
        </w:rPr>
      </w:pPr>
      <w:r>
        <w:br w:type="page"/>
      </w:r>
    </w:p>
    <w:p w:rsidR="00802129" w:rsidRDefault="00802129" w:rsidP="00802129">
      <w:pPr>
        <w:ind w:firstLine="5529"/>
        <w:jc w:val="both"/>
        <w:rPr>
          <w:b/>
        </w:rPr>
      </w:pPr>
      <w:r>
        <w:rPr>
          <w:b/>
        </w:rPr>
        <w:lastRenderedPageBreak/>
        <w:t>Załącznik Nr 3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do Uchwały Nr XXVIII/305/2012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Rady Miejskiej w Dębicy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z dnia28 listopada 2012 r.</w:t>
      </w:r>
    </w:p>
    <w:p w:rsidR="00802129" w:rsidRDefault="00802129" w:rsidP="00FD5159">
      <w:pPr>
        <w:rPr>
          <w:b/>
        </w:rPr>
      </w:pPr>
    </w:p>
    <w:p w:rsidR="00802129" w:rsidRDefault="00802129" w:rsidP="00FD5159">
      <w:pPr>
        <w:rPr>
          <w:b/>
        </w:rPr>
      </w:pPr>
    </w:p>
    <w:p w:rsidR="00802129" w:rsidRDefault="00802129" w:rsidP="00FD5159">
      <w:pPr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  <w:rPr>
          <w:b/>
        </w:rPr>
      </w:pPr>
    </w:p>
    <w:p w:rsidR="00FD5159" w:rsidRDefault="00FD5159" w:rsidP="00FD5159">
      <w:pPr>
        <w:jc w:val="center"/>
        <w:rPr>
          <w:sz w:val="28"/>
        </w:rPr>
      </w:pPr>
      <w:r>
        <w:rPr>
          <w:sz w:val="28"/>
        </w:rPr>
        <w:t>Ciągnik siodłowy lub balastowy przystosowany do używania łącznie</w:t>
      </w:r>
    </w:p>
    <w:p w:rsidR="00FD5159" w:rsidRDefault="00FD5159" w:rsidP="00FD5159">
      <w:pPr>
        <w:jc w:val="center"/>
        <w:rPr>
          <w:sz w:val="28"/>
        </w:rPr>
      </w:pPr>
      <w:r>
        <w:rPr>
          <w:sz w:val="28"/>
        </w:rPr>
        <w:t xml:space="preserve"> z naczepą lub przyczepą o dopuszczalnej masie całkowitej zespołu </w:t>
      </w:r>
    </w:p>
    <w:p w:rsidR="00FD5159" w:rsidRDefault="00FD5159" w:rsidP="00FD5159">
      <w:pPr>
        <w:jc w:val="center"/>
        <w:rPr>
          <w:sz w:val="28"/>
        </w:rPr>
      </w:pPr>
      <w:r>
        <w:rPr>
          <w:sz w:val="28"/>
        </w:rPr>
        <w:t>pojazdów od 3,5 tony i poniżej 12 ton</w:t>
      </w:r>
    </w:p>
    <w:p w:rsidR="00FD5159" w:rsidRDefault="00FD5159" w:rsidP="00FD5159"/>
    <w:p w:rsidR="00FD5159" w:rsidRDefault="00FD5159" w:rsidP="00FD5159"/>
    <w:p w:rsidR="00FD5159" w:rsidRDefault="00FD5159" w:rsidP="00FD5159"/>
    <w:p w:rsidR="00FD5159" w:rsidRDefault="00FD5159" w:rsidP="00FD5159"/>
    <w:p w:rsidR="00FD5159" w:rsidRDefault="00FD5159" w:rsidP="00FD5159">
      <w:pPr>
        <w:jc w:val="center"/>
      </w:pPr>
      <w:r>
        <w:t>Stawki podatku w złotych</w:t>
      </w:r>
    </w:p>
    <w:p w:rsidR="00FD5159" w:rsidRDefault="00FD5159" w:rsidP="00FD5159"/>
    <w:tbl>
      <w:tblPr>
        <w:tblW w:w="0" w:type="auto"/>
        <w:tblInd w:w="-1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3553"/>
        <w:gridCol w:w="2492"/>
        <w:gridCol w:w="2707"/>
      </w:tblGrid>
      <w:tr w:rsidR="00FD5159" w:rsidTr="007E55C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Dopuszczalna masa całkowita zespołu pojazdów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Stawka podatku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Spełniające normy czystości spalin EURO</w:t>
            </w:r>
          </w:p>
        </w:tc>
      </w:tr>
      <w:tr w:rsidR="00FD5159" w:rsidTr="007E55CE">
        <w:trPr>
          <w:trHeight w:val="593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</w:pPr>
            <w:r>
              <w:t>od 3,5 tony i poniżej 12 ton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CF5817" w:rsidP="007E55CE">
            <w:pPr>
              <w:snapToGrid w:val="0"/>
              <w:jc w:val="center"/>
            </w:pPr>
            <w:r>
              <w:t>1 596,00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Pr="001F7640" w:rsidRDefault="00CF5817" w:rsidP="007E55CE">
            <w:pPr>
              <w:snapToGrid w:val="0"/>
              <w:jc w:val="center"/>
            </w:pPr>
            <w:r>
              <w:t>1 560,00</w:t>
            </w:r>
          </w:p>
        </w:tc>
      </w:tr>
    </w:tbl>
    <w:p w:rsidR="00FD5159" w:rsidRDefault="00FD5159" w:rsidP="00FD5159">
      <w:pPr>
        <w:rPr>
          <w:b/>
        </w:rPr>
      </w:pPr>
      <w:r>
        <w:br w:type="page"/>
      </w:r>
    </w:p>
    <w:p w:rsidR="00802129" w:rsidRDefault="00802129" w:rsidP="00802129">
      <w:pPr>
        <w:ind w:firstLine="5529"/>
        <w:jc w:val="both"/>
        <w:rPr>
          <w:b/>
        </w:rPr>
      </w:pPr>
      <w:r>
        <w:rPr>
          <w:b/>
        </w:rPr>
        <w:lastRenderedPageBreak/>
        <w:t>Załącznik Nr 4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do Uchwały Nr XXVIII/305/2012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Rady Miejskiej w Dębicy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z dnia28 listopada 2012 r.</w:t>
      </w:r>
    </w:p>
    <w:p w:rsidR="00802129" w:rsidRDefault="00802129" w:rsidP="00802129">
      <w:pPr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jc w:val="center"/>
        <w:rPr>
          <w:sz w:val="28"/>
        </w:rPr>
      </w:pPr>
      <w:r>
        <w:rPr>
          <w:sz w:val="28"/>
        </w:rPr>
        <w:t xml:space="preserve">Ciągnik siodłowy lub balastowy przystosowany do używania </w:t>
      </w:r>
    </w:p>
    <w:p w:rsidR="00FD5159" w:rsidRDefault="00FD5159" w:rsidP="00FD5159">
      <w:pPr>
        <w:jc w:val="center"/>
        <w:rPr>
          <w:sz w:val="28"/>
        </w:rPr>
      </w:pPr>
      <w:r>
        <w:rPr>
          <w:sz w:val="28"/>
        </w:rPr>
        <w:t xml:space="preserve">łącznie z naczepą lub przyczepą o dopuszczalnej masie </w:t>
      </w:r>
    </w:p>
    <w:p w:rsidR="00FD5159" w:rsidRDefault="00FD5159" w:rsidP="00FD5159">
      <w:pPr>
        <w:jc w:val="center"/>
        <w:rPr>
          <w:sz w:val="28"/>
        </w:rPr>
      </w:pPr>
      <w:r>
        <w:rPr>
          <w:sz w:val="28"/>
        </w:rPr>
        <w:t>całkowitej zespołu pojazdów równej lub wyższej niż 12 ton.</w:t>
      </w:r>
    </w:p>
    <w:p w:rsidR="00FD5159" w:rsidRDefault="00FD5159" w:rsidP="00FD5159"/>
    <w:p w:rsidR="00FD5159" w:rsidRDefault="00FD5159" w:rsidP="00FD5159"/>
    <w:p w:rsidR="00FD5159" w:rsidRDefault="00FD5159" w:rsidP="00FD5159"/>
    <w:p w:rsidR="00FD5159" w:rsidRDefault="00FD5159" w:rsidP="00FD5159">
      <w:pPr>
        <w:jc w:val="center"/>
      </w:pPr>
      <w:r>
        <w:t>Stawki podatku w złotych</w:t>
      </w:r>
    </w:p>
    <w:p w:rsidR="00FD5159" w:rsidRDefault="00FD5159" w:rsidP="00FD5159"/>
    <w:tbl>
      <w:tblPr>
        <w:tblW w:w="0" w:type="auto"/>
        <w:tblInd w:w="-1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3955"/>
        <w:gridCol w:w="2520"/>
        <w:gridCol w:w="1730"/>
      </w:tblGrid>
      <w:tr w:rsidR="00FD5159" w:rsidTr="007E55CE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Liczba osi i dopuszczalna masa całkowita zespołu pojazdów: ciągnik siodłowy + naczepa, ciągnik balastowy + przyczepa</w:t>
            </w:r>
            <w:r>
              <w:rPr>
                <w:b/>
              </w:rPr>
              <w:br/>
              <w:t>(w tonach)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Oś jezdna (osie jezdne) </w:t>
            </w:r>
            <w:r>
              <w:rPr>
                <w:b/>
              </w:rPr>
              <w:br/>
              <w:t>z zawieszeniem pneumatycznym lub zawieszeniem uznawanym za równoważne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Inne systemy zawieszenia osi jezdnych</w:t>
            </w:r>
          </w:p>
        </w:tc>
      </w:tr>
      <w:tr w:rsidR="00FD5159" w:rsidTr="007E55CE"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Dwie osie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59" w:rsidRDefault="00FD5159" w:rsidP="007E55CE">
            <w:pPr>
              <w:snapToGrid w:val="0"/>
            </w:pPr>
          </w:p>
        </w:tc>
      </w:tr>
      <w:tr w:rsidR="00FD5159" w:rsidTr="007E55CE"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8741B2">
            <w:pPr>
              <w:snapToGrid w:val="0"/>
              <w:jc w:val="center"/>
            </w:pPr>
            <w:r>
              <w:t>równa lub wyższa niż 12 ton do 3</w:t>
            </w:r>
            <w:r w:rsidR="00DB00E8">
              <w:t>6</w:t>
            </w:r>
            <w:r>
              <w:t xml:space="preserve"> ton</w:t>
            </w:r>
            <w:r w:rsidR="00DB00E8">
              <w:t xml:space="preserve"> włącznie</w:t>
            </w:r>
          </w:p>
          <w:p w:rsidR="00FD5159" w:rsidRDefault="00FD5159" w:rsidP="008741B2">
            <w:pPr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CF5817" w:rsidP="007E55CE">
            <w:pPr>
              <w:snapToGrid w:val="0"/>
              <w:jc w:val="center"/>
            </w:pPr>
            <w:r>
              <w:t>1 608,00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Pr="001F7640" w:rsidRDefault="00CF5817" w:rsidP="007E55CE">
            <w:pPr>
              <w:snapToGrid w:val="0"/>
              <w:jc w:val="center"/>
            </w:pPr>
            <w:r>
              <w:t>1 908,00</w:t>
            </w:r>
          </w:p>
        </w:tc>
      </w:tr>
      <w:tr w:rsidR="00FD5159" w:rsidTr="007E55CE"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B41" w:rsidRDefault="00DB00E8" w:rsidP="008741B2">
            <w:pPr>
              <w:snapToGrid w:val="0"/>
              <w:jc w:val="center"/>
            </w:pPr>
            <w:r>
              <w:t>powyżej 36 ton</w:t>
            </w:r>
          </w:p>
          <w:p w:rsidR="00DB00E8" w:rsidRDefault="00DB00E8" w:rsidP="008741B2">
            <w:pPr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BE094E" w:rsidP="007E55CE">
            <w:pPr>
              <w:snapToGrid w:val="0"/>
              <w:jc w:val="center"/>
            </w:pPr>
            <w:r>
              <w:t>1 704</w:t>
            </w:r>
            <w:r w:rsidR="00CF5817">
              <w:t>,00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Pr="001F7640" w:rsidRDefault="00CF5817" w:rsidP="007E55CE">
            <w:pPr>
              <w:snapToGrid w:val="0"/>
              <w:jc w:val="center"/>
            </w:pPr>
            <w:r>
              <w:t>2 184,00</w:t>
            </w:r>
          </w:p>
        </w:tc>
      </w:tr>
      <w:tr w:rsidR="00FD5159" w:rsidTr="007E55CE"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</w:tcPr>
          <w:p w:rsidR="00FD5159" w:rsidRDefault="00FD5159" w:rsidP="008741B2">
            <w:pPr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Trzy osie</w:t>
            </w:r>
            <w:r w:rsidR="008741B2">
              <w:rPr>
                <w:b/>
              </w:rPr>
              <w:t xml:space="preserve"> i więcej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</w:pPr>
          </w:p>
        </w:tc>
      </w:tr>
      <w:tr w:rsidR="00FD5159" w:rsidTr="007E55CE"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8741B2">
            <w:pPr>
              <w:snapToGrid w:val="0"/>
              <w:jc w:val="center"/>
            </w:pPr>
            <w:r>
              <w:t>równa lub wyższa niż 12 ton do 36 ton włącznie</w:t>
            </w:r>
          </w:p>
          <w:p w:rsidR="00FD5159" w:rsidRDefault="00FD5159" w:rsidP="008741B2">
            <w:pPr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Pr="009001B4" w:rsidRDefault="00CF5817" w:rsidP="007E55CE">
            <w:pPr>
              <w:snapToGrid w:val="0"/>
              <w:jc w:val="center"/>
            </w:pPr>
            <w:r>
              <w:t>1 416,00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Pr="009001B4" w:rsidRDefault="002062E2" w:rsidP="007E55CE">
            <w:pPr>
              <w:snapToGrid w:val="0"/>
              <w:jc w:val="center"/>
            </w:pPr>
            <w:r>
              <w:t>1 956,00</w:t>
            </w:r>
          </w:p>
        </w:tc>
      </w:tr>
      <w:tr w:rsidR="00FD5159" w:rsidTr="007E55CE"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</w:tcPr>
          <w:p w:rsidR="008741B2" w:rsidRDefault="008741B2" w:rsidP="008741B2">
            <w:pPr>
              <w:jc w:val="center"/>
            </w:pPr>
          </w:p>
          <w:p w:rsidR="00FD5159" w:rsidRDefault="00FD5159" w:rsidP="008741B2">
            <w:pPr>
              <w:jc w:val="center"/>
            </w:pPr>
            <w:r>
              <w:t>powyżej 36 ton</w:t>
            </w:r>
          </w:p>
          <w:p w:rsidR="008741B2" w:rsidRDefault="008741B2" w:rsidP="008741B2">
            <w:pPr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Pr="00EE2045" w:rsidRDefault="00CF5817" w:rsidP="007E55CE">
            <w:pPr>
              <w:snapToGrid w:val="0"/>
              <w:jc w:val="center"/>
            </w:pPr>
            <w:r>
              <w:t>1 956,00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2062E2" w:rsidP="007E55CE">
            <w:pPr>
              <w:snapToGrid w:val="0"/>
              <w:jc w:val="center"/>
            </w:pPr>
            <w:r>
              <w:t>2 496,00</w:t>
            </w:r>
          </w:p>
        </w:tc>
      </w:tr>
    </w:tbl>
    <w:p w:rsidR="00FD5159" w:rsidRDefault="00FD5159" w:rsidP="00FD5159">
      <w:pPr>
        <w:rPr>
          <w:b/>
        </w:rPr>
      </w:pPr>
      <w:r>
        <w:br w:type="page"/>
      </w:r>
    </w:p>
    <w:p w:rsidR="00802129" w:rsidRDefault="00802129" w:rsidP="00802129">
      <w:pPr>
        <w:ind w:firstLine="5529"/>
        <w:jc w:val="both"/>
        <w:rPr>
          <w:b/>
        </w:rPr>
      </w:pPr>
      <w:r>
        <w:rPr>
          <w:b/>
        </w:rPr>
        <w:lastRenderedPageBreak/>
        <w:t>Załącznik Nr 5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do Uchwały Nr XXVIII/305/2012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Rady Miejskiej w Dębicy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z dnia28 listopada 2012 r.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Pr="009A6184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sz w:val="28"/>
          <w:szCs w:val="28"/>
        </w:rPr>
      </w:pPr>
      <w:r w:rsidRPr="009A6184">
        <w:rPr>
          <w:sz w:val="28"/>
          <w:szCs w:val="28"/>
        </w:rPr>
        <w:t>Przyczepa lub naczepa, która łącznie z pojazdem silnikowym posiada dopuszczalną masę całkowitą od 7 ton i poniżej 12 ton, z wyjątkiem związanych wyłącznie z działalnością rolniczą prowadzona przez podatnika podatku rolnego.</w:t>
      </w:r>
    </w:p>
    <w:p w:rsidR="00FD5159" w:rsidRPr="009A6184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sz w:val="28"/>
          <w:szCs w:val="28"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  <w:r>
        <w:t>Stawki podatku w złotych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4393"/>
        <w:gridCol w:w="4397"/>
      </w:tblGrid>
      <w:tr w:rsidR="00FD5159" w:rsidTr="007E55C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Dopuszczalna masa całkowita przyczepy lub naczepy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Stawka podatku</w:t>
            </w:r>
          </w:p>
        </w:tc>
      </w:tr>
      <w:tr w:rsidR="00FD5159" w:rsidTr="007E55CE">
        <w:trPr>
          <w:trHeight w:val="754"/>
          <w:jc w:val="center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od 7 ton i poniżej 12 ton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2062E2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384,00</w:t>
            </w:r>
          </w:p>
        </w:tc>
      </w:tr>
    </w:tbl>
    <w:p w:rsidR="00802129" w:rsidRDefault="00FD5159" w:rsidP="00802129">
      <w:pPr>
        <w:ind w:firstLine="5529"/>
        <w:rPr>
          <w:b/>
        </w:rPr>
      </w:pPr>
      <w:r>
        <w:br w:type="page"/>
      </w:r>
      <w:r w:rsidR="00802129">
        <w:rPr>
          <w:b/>
        </w:rPr>
        <w:lastRenderedPageBreak/>
        <w:t>Załącznik Nr 6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do Uchwały Nr XXVIII/305/2012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Rady Miejskiej w Dębicy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z dnia28 listopada 2012 r.</w:t>
      </w:r>
    </w:p>
    <w:p w:rsidR="00802129" w:rsidRDefault="00802129" w:rsidP="00802129">
      <w:pPr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  <w:r>
        <w:t>.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Pr="009A6184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sz w:val="28"/>
          <w:szCs w:val="28"/>
        </w:rPr>
      </w:pPr>
      <w:r w:rsidRPr="009A6184">
        <w:rPr>
          <w:sz w:val="28"/>
          <w:szCs w:val="28"/>
        </w:rPr>
        <w:t>Przyczepa lub naczepa, która łącznie z pojazdem silnikowym posiada dopuszczalną masę całkowitą równą lub wyższą niż 12 ton, z wyjątkiem związanych wyłącznie z działalnością rolniczą prowadzona przez podatnika podatku rolnego.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  <w:r>
        <w:t>Stawki podatku w złotych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0"/>
        <w:gridCol w:w="4023"/>
        <w:gridCol w:w="2573"/>
        <w:gridCol w:w="1663"/>
      </w:tblGrid>
      <w:tr w:rsidR="00FD5159" w:rsidTr="007E55CE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Liczba osi i dopuszczalna masa całkowita zespołu pojazdów:</w:t>
            </w:r>
          </w:p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naczepa/przyczepa + pojazd silnikowy</w:t>
            </w:r>
          </w:p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(w tonach)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Oś jezdna (osi jezdne) z zawieszeniem pneumatycznym lub zawieszeniem uznanym za równoważne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Inne systemy zawieszenia jezdni</w:t>
            </w:r>
          </w:p>
        </w:tc>
      </w:tr>
      <w:tr w:rsidR="00FD5159" w:rsidTr="007E55CE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Jedna oś</w:t>
            </w:r>
          </w:p>
        </w:tc>
      </w:tr>
      <w:tr w:rsidR="00FD5159" w:rsidTr="007E55CE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</w:tcPr>
          <w:p w:rsidR="00FD5159" w:rsidRDefault="00FD5159" w:rsidP="00755B02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 xml:space="preserve">równa lub wyższa niż 12 ton 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:rsidR="00FD5159" w:rsidRDefault="002062E2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372,00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59" w:rsidRPr="009001B4" w:rsidRDefault="002062E2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636,00</w:t>
            </w:r>
          </w:p>
        </w:tc>
      </w:tr>
      <w:tr w:rsidR="00FD5159" w:rsidTr="007E55CE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59" w:rsidRPr="009001B4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9001B4">
              <w:rPr>
                <w:b/>
              </w:rPr>
              <w:t>Dwie osie</w:t>
            </w:r>
          </w:p>
        </w:tc>
      </w:tr>
      <w:tr w:rsidR="00FD5159" w:rsidTr="007E55CE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równa lub wyższa niż 12 ton do 36 ton włącznie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:rsidR="00FD5159" w:rsidRDefault="00D4657A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972,00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59" w:rsidRPr="009001B4" w:rsidRDefault="00D4657A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 xml:space="preserve"> 1 464,00</w:t>
            </w:r>
          </w:p>
        </w:tc>
      </w:tr>
      <w:tr w:rsidR="00FD5159" w:rsidTr="007E55CE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powyżej 36 ton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:rsidR="00FD5159" w:rsidRDefault="00D4657A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1 308,00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59" w:rsidRPr="009001B4" w:rsidRDefault="00D4657A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1 920,00</w:t>
            </w:r>
          </w:p>
        </w:tc>
      </w:tr>
      <w:tr w:rsidR="00FD5159" w:rsidTr="007E55CE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59" w:rsidRPr="009001B4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9001B4">
              <w:rPr>
                <w:b/>
              </w:rPr>
              <w:t>Trzy osie</w:t>
            </w:r>
            <w:r w:rsidR="003857FE">
              <w:rPr>
                <w:b/>
              </w:rPr>
              <w:t xml:space="preserve"> i więcej</w:t>
            </w:r>
          </w:p>
        </w:tc>
      </w:tr>
      <w:tr w:rsidR="00FD5159" w:rsidTr="007E55CE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równa lub wyższa niż 12 ton do 36 ton włącznie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:rsidR="00FD5159" w:rsidRDefault="00D4657A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780,00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59" w:rsidRPr="009001B4" w:rsidRDefault="00D4657A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1 080,00</w:t>
            </w:r>
          </w:p>
        </w:tc>
      </w:tr>
      <w:tr w:rsidR="00FD5159" w:rsidTr="007E55CE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powyżej 36 ton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:rsidR="00FD5159" w:rsidRDefault="00D4657A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1 080,00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59" w:rsidRPr="009001B4" w:rsidRDefault="00D4657A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1 464,00</w:t>
            </w:r>
          </w:p>
        </w:tc>
      </w:tr>
    </w:tbl>
    <w:p w:rsidR="00FD5159" w:rsidRDefault="00FD5159" w:rsidP="00FD5159">
      <w:r>
        <w:br w:type="page"/>
      </w:r>
    </w:p>
    <w:p w:rsidR="00802129" w:rsidRDefault="00802129" w:rsidP="00802129">
      <w:pPr>
        <w:ind w:firstLine="5529"/>
        <w:rPr>
          <w:b/>
        </w:rPr>
      </w:pPr>
      <w:r>
        <w:rPr>
          <w:b/>
        </w:rPr>
        <w:lastRenderedPageBreak/>
        <w:t>Załącznik Nr 7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do Uchwały Nr XXVIII/305/2012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Rady Miejskiej w Dębicy</w:t>
      </w:r>
    </w:p>
    <w:p w:rsidR="00802129" w:rsidRDefault="00802129" w:rsidP="00802129">
      <w:pPr>
        <w:tabs>
          <w:tab w:val="left" w:pos="900"/>
          <w:tab w:val="left" w:pos="1080"/>
          <w:tab w:val="left" w:pos="1260"/>
        </w:tabs>
        <w:ind w:left="567" w:firstLine="4962"/>
      </w:pPr>
      <w:r>
        <w:t>z dnia28 listopada 2012 r.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right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b/>
        </w:rPr>
      </w:pPr>
      <w:r>
        <w:rPr>
          <w:b/>
        </w:rPr>
        <w:t>AUTOBUSY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  <w:rPr>
          <w:b/>
        </w:rPr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  <w:r>
        <w:t>Stawki podatku w złotych</w:t>
      </w: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0"/>
        <w:gridCol w:w="2789"/>
        <w:gridCol w:w="2687"/>
        <w:gridCol w:w="2222"/>
      </w:tblGrid>
      <w:tr w:rsidR="00FD5159" w:rsidTr="007E55CE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Liczba miejsc do siedzenia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Stawka podatku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Normy czystości spalin EURO</w:t>
            </w:r>
          </w:p>
        </w:tc>
      </w:tr>
      <w:tr w:rsidR="00FD5159" w:rsidTr="007E55CE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8741B2" w:rsidRDefault="008741B2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</w:p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mniejszej niż 30</w:t>
            </w:r>
          </w:p>
          <w:p w:rsidR="008741B2" w:rsidRDefault="008741B2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755B02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972,00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Pr="009001B4" w:rsidRDefault="00755B02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960,00</w:t>
            </w:r>
          </w:p>
        </w:tc>
      </w:tr>
      <w:tr w:rsidR="00FD5159" w:rsidTr="007E55CE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8741B2" w:rsidRDefault="008741B2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</w:p>
          <w:p w:rsidR="00FD5159" w:rsidRDefault="00FD5159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równej lub wyższej niż 30 miejsc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159" w:rsidRDefault="00755B02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1 404,00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59" w:rsidRPr="009001B4" w:rsidRDefault="00755B02" w:rsidP="007E55CE">
            <w:pPr>
              <w:tabs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t>1 392,00</w:t>
            </w:r>
          </w:p>
        </w:tc>
      </w:tr>
    </w:tbl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</w:p>
    <w:p w:rsidR="00FD5159" w:rsidRDefault="00FD5159" w:rsidP="00FD5159">
      <w:pPr>
        <w:tabs>
          <w:tab w:val="left" w:pos="900"/>
          <w:tab w:val="left" w:pos="1080"/>
          <w:tab w:val="left" w:pos="1260"/>
        </w:tabs>
        <w:ind w:left="567"/>
        <w:jc w:val="center"/>
      </w:pPr>
    </w:p>
    <w:p w:rsidR="00C651AB" w:rsidRDefault="00C651AB"/>
    <w:sectPr w:rsidR="00C651AB" w:rsidSect="00BE770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FD5159"/>
    <w:rsid w:val="002062E2"/>
    <w:rsid w:val="002A713C"/>
    <w:rsid w:val="002E28FE"/>
    <w:rsid w:val="00377B41"/>
    <w:rsid w:val="003857FE"/>
    <w:rsid w:val="00510A16"/>
    <w:rsid w:val="005933C9"/>
    <w:rsid w:val="005B36E4"/>
    <w:rsid w:val="00653B82"/>
    <w:rsid w:val="006F5887"/>
    <w:rsid w:val="00715C6C"/>
    <w:rsid w:val="00755B02"/>
    <w:rsid w:val="00802129"/>
    <w:rsid w:val="008741B2"/>
    <w:rsid w:val="009A6184"/>
    <w:rsid w:val="00AE55E5"/>
    <w:rsid w:val="00BE094E"/>
    <w:rsid w:val="00C651AB"/>
    <w:rsid w:val="00CC2BF8"/>
    <w:rsid w:val="00CF5817"/>
    <w:rsid w:val="00D4021F"/>
    <w:rsid w:val="00D4657A"/>
    <w:rsid w:val="00DB00E8"/>
    <w:rsid w:val="00FD5159"/>
    <w:rsid w:val="00FE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159"/>
    <w:pPr>
      <w:suppressAutoHyphens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Dębicy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</dc:creator>
  <cp:keywords/>
  <dc:description/>
  <cp:lastModifiedBy>serafin</cp:lastModifiedBy>
  <cp:revision>2</cp:revision>
  <cp:lastPrinted>2012-11-28T13:01:00Z</cp:lastPrinted>
  <dcterms:created xsi:type="dcterms:W3CDTF">2013-01-04T11:03:00Z</dcterms:created>
  <dcterms:modified xsi:type="dcterms:W3CDTF">2013-01-04T11:03:00Z</dcterms:modified>
</cp:coreProperties>
</file>